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56A88" w14:textId="77777777" w:rsidR="00596DE9" w:rsidRPr="0065237F" w:rsidRDefault="00596DE9" w:rsidP="00596DE9">
      <w:pPr>
        <w:spacing w:after="0" w:line="240" w:lineRule="auto"/>
        <w:rPr>
          <w:sz w:val="24"/>
          <w:szCs w:val="24"/>
        </w:rPr>
      </w:pPr>
      <w:r w:rsidRPr="0065237F">
        <w:rPr>
          <w:sz w:val="24"/>
          <w:szCs w:val="24"/>
        </w:rPr>
        <w:t>Svet staršev OŠ Toma Brejca</w:t>
      </w:r>
    </w:p>
    <w:p w14:paraId="2A44D393" w14:textId="77777777" w:rsidR="00596DE9" w:rsidRPr="0065237F" w:rsidRDefault="00596DE9" w:rsidP="00596DE9">
      <w:pPr>
        <w:spacing w:after="0" w:line="240" w:lineRule="auto"/>
        <w:rPr>
          <w:sz w:val="24"/>
          <w:szCs w:val="24"/>
        </w:rPr>
      </w:pPr>
      <w:r w:rsidRPr="0065237F">
        <w:rPr>
          <w:sz w:val="24"/>
          <w:szCs w:val="24"/>
        </w:rPr>
        <w:t xml:space="preserve">Šutna 39 </w:t>
      </w:r>
    </w:p>
    <w:p w14:paraId="2D758505" w14:textId="77777777" w:rsidR="00596DE9" w:rsidRPr="0065237F" w:rsidRDefault="00596DE9" w:rsidP="00596DE9">
      <w:pPr>
        <w:spacing w:after="0" w:line="240" w:lineRule="auto"/>
        <w:rPr>
          <w:sz w:val="24"/>
          <w:szCs w:val="24"/>
        </w:rPr>
      </w:pPr>
      <w:r w:rsidRPr="0065237F">
        <w:rPr>
          <w:sz w:val="24"/>
          <w:szCs w:val="24"/>
        </w:rPr>
        <w:t>1241 Kamnik</w:t>
      </w:r>
    </w:p>
    <w:p w14:paraId="107CE9C2" w14:textId="77777777" w:rsidR="00596DE9" w:rsidRPr="0065237F" w:rsidRDefault="00000000" w:rsidP="00596DE9">
      <w:pPr>
        <w:spacing w:after="0" w:line="240" w:lineRule="auto"/>
        <w:rPr>
          <w:sz w:val="24"/>
          <w:szCs w:val="24"/>
        </w:rPr>
      </w:pPr>
      <w:hyperlink r:id="rId5" w:history="1">
        <w:r w:rsidR="00596DE9" w:rsidRPr="00DB6CC4">
          <w:rPr>
            <w:rStyle w:val="Hiperpovezava"/>
            <w:sz w:val="24"/>
            <w:szCs w:val="24"/>
          </w:rPr>
          <w:t>os-tb.kamnik@guest.arnes.si</w:t>
        </w:r>
      </w:hyperlink>
    </w:p>
    <w:p w14:paraId="23208242" w14:textId="77777777" w:rsidR="00596DE9" w:rsidRDefault="00596DE9" w:rsidP="00596DE9">
      <w:pPr>
        <w:spacing w:after="0" w:line="240" w:lineRule="auto"/>
        <w:rPr>
          <w:sz w:val="24"/>
          <w:szCs w:val="24"/>
        </w:rPr>
      </w:pPr>
    </w:p>
    <w:p w14:paraId="3131DC18" w14:textId="77777777" w:rsidR="00596DE9" w:rsidRDefault="00596DE9" w:rsidP="00596DE9">
      <w:pPr>
        <w:spacing w:after="0" w:line="240" w:lineRule="auto"/>
        <w:rPr>
          <w:sz w:val="24"/>
          <w:szCs w:val="24"/>
        </w:rPr>
      </w:pPr>
    </w:p>
    <w:p w14:paraId="60D54E72" w14:textId="77777777" w:rsidR="00596DE9" w:rsidRDefault="00596DE9" w:rsidP="00596DE9">
      <w:pPr>
        <w:spacing w:after="0" w:line="240" w:lineRule="auto"/>
        <w:rPr>
          <w:sz w:val="24"/>
          <w:szCs w:val="24"/>
        </w:rPr>
      </w:pPr>
    </w:p>
    <w:p w14:paraId="722F616C" w14:textId="77777777" w:rsidR="00596DE9" w:rsidRDefault="00596DE9" w:rsidP="00596DE9">
      <w:pPr>
        <w:spacing w:after="0" w:line="240" w:lineRule="auto"/>
        <w:rPr>
          <w:sz w:val="24"/>
          <w:szCs w:val="24"/>
        </w:rPr>
      </w:pPr>
      <w:r>
        <w:rPr>
          <w:sz w:val="24"/>
          <w:szCs w:val="24"/>
        </w:rPr>
        <w:t>Zadeva: Predlog Sveta staršev</w:t>
      </w:r>
    </w:p>
    <w:p w14:paraId="1EB96FA9" w14:textId="77777777" w:rsidR="00596DE9" w:rsidRDefault="00596DE9" w:rsidP="00596DE9">
      <w:pPr>
        <w:spacing w:after="0" w:line="240" w:lineRule="auto"/>
        <w:rPr>
          <w:sz w:val="24"/>
          <w:szCs w:val="24"/>
        </w:rPr>
      </w:pPr>
    </w:p>
    <w:p w14:paraId="4AFD70F3" w14:textId="77777777" w:rsidR="00596DE9" w:rsidRDefault="00596DE9" w:rsidP="00596DE9">
      <w:pPr>
        <w:spacing w:after="0" w:line="240" w:lineRule="auto"/>
        <w:rPr>
          <w:sz w:val="24"/>
          <w:szCs w:val="24"/>
        </w:rPr>
      </w:pPr>
    </w:p>
    <w:p w14:paraId="77E2E9D9" w14:textId="77777777" w:rsidR="00596DE9" w:rsidRDefault="00596DE9" w:rsidP="00596DE9">
      <w:pPr>
        <w:spacing w:after="0" w:line="240" w:lineRule="auto"/>
        <w:rPr>
          <w:sz w:val="24"/>
          <w:szCs w:val="24"/>
        </w:rPr>
      </w:pPr>
      <w:r>
        <w:rPr>
          <w:sz w:val="24"/>
          <w:szCs w:val="24"/>
        </w:rPr>
        <w:t xml:space="preserve">Spoštovani, </w:t>
      </w:r>
    </w:p>
    <w:p w14:paraId="57322649" w14:textId="77777777" w:rsidR="00596DE9" w:rsidRDefault="00596DE9" w:rsidP="00596DE9">
      <w:pPr>
        <w:spacing w:after="0" w:line="240" w:lineRule="auto"/>
        <w:rPr>
          <w:sz w:val="24"/>
          <w:szCs w:val="24"/>
        </w:rPr>
      </w:pPr>
      <w:r>
        <w:rPr>
          <w:sz w:val="24"/>
          <w:szCs w:val="24"/>
        </w:rPr>
        <w:t>spričo situacije v zvezi s prometno varnostjo v okolici šole, ki je rezultirala v prometni nesreči, v kateri so bili udeleženi naši otroci, člani Sveta staršev predlagamo Osnovni šoli Toma Brejca, da:</w:t>
      </w:r>
    </w:p>
    <w:p w14:paraId="39F3B37C" w14:textId="77777777" w:rsidR="00596DE9" w:rsidRDefault="00596DE9" w:rsidP="00596DE9">
      <w:pPr>
        <w:pStyle w:val="Odstavekseznama"/>
        <w:numPr>
          <w:ilvl w:val="0"/>
          <w:numId w:val="1"/>
        </w:numPr>
        <w:spacing w:after="0" w:line="240" w:lineRule="auto"/>
        <w:rPr>
          <w:sz w:val="24"/>
          <w:szCs w:val="24"/>
        </w:rPr>
      </w:pPr>
      <w:r w:rsidRPr="0079655F">
        <w:rPr>
          <w:sz w:val="24"/>
          <w:szCs w:val="24"/>
        </w:rPr>
        <w:t xml:space="preserve">Pripravi in izda obvestilo staršem o novi prometni ureditvi v okolici šole. Prometna ureditev je namenjena večji varnosti otrok. Staršem je treba posredovati informacijo, da je bilo na prošnjo Osnovne šole in s strani Občine Kamnik uvedeno območje za pešce. Na takem območju imajo pešci, ki so v glavnem otroci, absolutno prednost!. Vozila se morajo premikati s hitrostjo pešca oziroma s hitrostjo največ 10 km/h. Starši se morajo zavedati, da to v praksi pomeni, da morajo voziti ZA otroci, ki torej lahko hodijo tudi po sredini asfaltne površine (ki torej NI vozišče). Avtomobili in druga vozila, tudi kolesarji, so tam "gostje", pešci pa imajo absolutno prednost. </w:t>
      </w:r>
    </w:p>
    <w:p w14:paraId="55396447" w14:textId="77777777" w:rsidR="00596DE9" w:rsidRDefault="00596DE9" w:rsidP="00596DE9">
      <w:pPr>
        <w:pStyle w:val="Odstavekseznama"/>
        <w:numPr>
          <w:ilvl w:val="0"/>
          <w:numId w:val="1"/>
        </w:numPr>
        <w:spacing w:after="0" w:line="240" w:lineRule="auto"/>
        <w:rPr>
          <w:sz w:val="24"/>
          <w:szCs w:val="24"/>
        </w:rPr>
      </w:pPr>
      <w:r w:rsidRPr="0079655F">
        <w:rPr>
          <w:sz w:val="24"/>
          <w:szCs w:val="24"/>
        </w:rPr>
        <w:t xml:space="preserve">Iz tega sledi priporočilo Šole, naj otroci, ki živijo v radiju 15 minut hoje, v šolo prihajajo peš, in to tudi takrat, ko dežuje. Otroke naj se spodbuja k peš hoji domov, takoj ko to po cestno-prometnih predpisih smejo sami. Starši smo tudi že dali pobudo za vključitev v projekt </w:t>
      </w:r>
      <w:proofErr w:type="spellStart"/>
      <w:r w:rsidRPr="0079655F">
        <w:rPr>
          <w:sz w:val="24"/>
          <w:szCs w:val="24"/>
        </w:rPr>
        <w:t>cicbus</w:t>
      </w:r>
      <w:proofErr w:type="spellEnd"/>
      <w:r w:rsidRPr="0079655F">
        <w:rPr>
          <w:sz w:val="24"/>
          <w:szCs w:val="24"/>
        </w:rPr>
        <w:t xml:space="preserve"> in </w:t>
      </w:r>
      <w:proofErr w:type="spellStart"/>
      <w:r w:rsidRPr="0079655F">
        <w:rPr>
          <w:sz w:val="24"/>
          <w:szCs w:val="24"/>
        </w:rPr>
        <w:t>pešvlak</w:t>
      </w:r>
      <w:proofErr w:type="spellEnd"/>
      <w:r w:rsidRPr="0079655F">
        <w:rPr>
          <w:sz w:val="24"/>
          <w:szCs w:val="24"/>
        </w:rPr>
        <w:t xml:space="preserve"> za spremljanje otrok v šolo.</w:t>
      </w:r>
    </w:p>
    <w:p w14:paraId="15C8D588" w14:textId="77777777" w:rsidR="00596DE9" w:rsidRPr="0079655F" w:rsidRDefault="00596DE9" w:rsidP="00596DE9">
      <w:pPr>
        <w:pStyle w:val="Odstavekseznama"/>
        <w:numPr>
          <w:ilvl w:val="0"/>
          <w:numId w:val="1"/>
        </w:numPr>
        <w:spacing w:after="0" w:line="240" w:lineRule="auto"/>
        <w:rPr>
          <w:sz w:val="24"/>
          <w:szCs w:val="24"/>
        </w:rPr>
      </w:pPr>
      <w:r w:rsidRPr="0079655F">
        <w:rPr>
          <w:sz w:val="24"/>
          <w:szCs w:val="24"/>
        </w:rPr>
        <w:t>Starše naj se na govorilnih urah spodbudi, da se o prometni varnosti oziroma varni poti v šolo pogovorijo s svojimi otroki. Na prvih poteh naj otroke spremljajo, da bodo tako prepričani, da se na poti v šolo vedejo varno in previdno. Staršem polagamo na srce, naj med vožnjo vozil, zlasti pa na cesti pred in okoli šole nikoli ne izsiljujejo kolesarjev, zlasti pa ne pešcev, ki imajo v tem območju vedno prednost.</w:t>
      </w:r>
    </w:p>
    <w:p w14:paraId="54B47ECC" w14:textId="77777777" w:rsidR="00596DE9" w:rsidRDefault="00596DE9" w:rsidP="00596DE9">
      <w:pPr>
        <w:spacing w:after="0" w:line="240" w:lineRule="auto"/>
        <w:rPr>
          <w:sz w:val="24"/>
          <w:szCs w:val="24"/>
        </w:rPr>
      </w:pPr>
    </w:p>
    <w:p w14:paraId="2B714163" w14:textId="77169142" w:rsidR="00596DE9" w:rsidRPr="0079655F" w:rsidRDefault="00402249" w:rsidP="00596DE9">
      <w:pPr>
        <w:spacing w:after="0" w:line="240" w:lineRule="auto"/>
        <w:rPr>
          <w:sz w:val="24"/>
          <w:szCs w:val="24"/>
        </w:rPr>
      </w:pPr>
      <w:r>
        <w:rPr>
          <w:sz w:val="24"/>
          <w:szCs w:val="24"/>
        </w:rPr>
        <w:t>Lep pozdrav</w:t>
      </w:r>
      <w:r w:rsidR="00596DE9">
        <w:rPr>
          <w:sz w:val="24"/>
          <w:szCs w:val="24"/>
        </w:rPr>
        <w:t>,</w:t>
      </w:r>
    </w:p>
    <w:p w14:paraId="32E62E4F" w14:textId="77777777" w:rsidR="00596DE9" w:rsidRDefault="00596DE9" w:rsidP="00596DE9">
      <w:pPr>
        <w:spacing w:after="0" w:line="240" w:lineRule="auto"/>
        <w:ind w:left="4248" w:firstLine="708"/>
        <w:rPr>
          <w:sz w:val="24"/>
          <w:szCs w:val="24"/>
        </w:rPr>
      </w:pPr>
    </w:p>
    <w:p w14:paraId="438B6125" w14:textId="77777777" w:rsidR="00596DE9" w:rsidRDefault="00596DE9" w:rsidP="00596DE9">
      <w:pPr>
        <w:spacing w:after="0" w:line="240" w:lineRule="auto"/>
        <w:ind w:left="4248" w:firstLine="708"/>
        <w:rPr>
          <w:sz w:val="24"/>
          <w:szCs w:val="24"/>
        </w:rPr>
      </w:pPr>
    </w:p>
    <w:p w14:paraId="551A971D" w14:textId="77777777" w:rsidR="00596DE9" w:rsidRDefault="00596DE9" w:rsidP="00596DE9">
      <w:pPr>
        <w:spacing w:after="0" w:line="240" w:lineRule="auto"/>
        <w:ind w:left="4248" w:firstLine="708"/>
        <w:rPr>
          <w:sz w:val="24"/>
          <w:szCs w:val="24"/>
        </w:rPr>
      </w:pPr>
      <w:r>
        <w:rPr>
          <w:sz w:val="24"/>
          <w:szCs w:val="24"/>
        </w:rPr>
        <w:t xml:space="preserve">Meta Štrumbelj, </w:t>
      </w:r>
    </w:p>
    <w:p w14:paraId="78242918" w14:textId="5E684F85" w:rsidR="00596DE9" w:rsidRDefault="00402249" w:rsidP="00596DE9">
      <w:pPr>
        <w:spacing w:after="0" w:line="240" w:lineRule="auto"/>
        <w:ind w:left="2832"/>
        <w:rPr>
          <w:sz w:val="24"/>
          <w:szCs w:val="24"/>
        </w:rPr>
      </w:pPr>
      <w:r>
        <w:rPr>
          <w:sz w:val="24"/>
          <w:szCs w:val="24"/>
        </w:rPr>
        <w:t xml:space="preserve">     </w:t>
      </w:r>
      <w:r w:rsidR="00596DE9">
        <w:rPr>
          <w:sz w:val="24"/>
          <w:szCs w:val="24"/>
        </w:rPr>
        <w:t>predsednica Sveta staršev Osnovne šole Toma Brejca</w:t>
      </w:r>
    </w:p>
    <w:p w14:paraId="0C84DF3D" w14:textId="77777777" w:rsidR="00F7580D" w:rsidRDefault="00F7580D"/>
    <w:sectPr w:rsidR="00F758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3F1B"/>
    <w:multiLevelType w:val="hybridMultilevel"/>
    <w:tmpl w:val="8020F2E8"/>
    <w:lvl w:ilvl="0" w:tplc="DFECFC78">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31804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DE9"/>
    <w:rsid w:val="00300123"/>
    <w:rsid w:val="00402249"/>
    <w:rsid w:val="004A253C"/>
    <w:rsid w:val="00596DE9"/>
    <w:rsid w:val="00F7580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24975"/>
  <w15:chartTrackingRefBased/>
  <w15:docId w15:val="{3048AAFB-8455-4C5A-839B-6DC55695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96DE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596DE9"/>
    <w:pPr>
      <w:ind w:left="720"/>
      <w:contextualSpacing/>
    </w:pPr>
  </w:style>
  <w:style w:type="character" w:styleId="Hiperpovezava">
    <w:name w:val="Hyperlink"/>
    <w:basedOn w:val="Privzetapisavaodstavka"/>
    <w:uiPriority w:val="99"/>
    <w:unhideWhenUsed/>
    <w:rsid w:val="00596D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s-tb.kamnik@guest.arnes.si"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280</Words>
  <Characters>1596</Characters>
  <Application>Microsoft Office Word</Application>
  <DocSecurity>0</DocSecurity>
  <Lines>13</Lines>
  <Paragraphs>3</Paragraphs>
  <ScaleCrop>false</ScaleCrop>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Špela Komac Sušnik</dc:creator>
  <cp:keywords/>
  <dc:description/>
  <cp:lastModifiedBy>Špela Komac Sušnik</cp:lastModifiedBy>
  <cp:revision>2</cp:revision>
  <dcterms:created xsi:type="dcterms:W3CDTF">2023-11-14T16:57:00Z</dcterms:created>
  <dcterms:modified xsi:type="dcterms:W3CDTF">2023-11-14T17:10:00Z</dcterms:modified>
</cp:coreProperties>
</file>